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BC" w:rsidRDefault="00FE01BC" w:rsidP="0012070E">
      <w:pPr>
        <w:pStyle w:val="Heading10"/>
        <w:keepNext/>
        <w:keepLines/>
        <w:shd w:val="clear" w:color="auto" w:fill="auto"/>
        <w:spacing w:after="200" w:line="240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2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710B929" wp14:editId="079C3F0D">
            <wp:extent cx="5940425" cy="85877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 посещ учеб занятий участgB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C" w:rsidRDefault="00FE01BC" w:rsidP="00FE01BC">
      <w:pPr>
        <w:pStyle w:val="Heading10"/>
        <w:keepNext/>
        <w:keepLines/>
        <w:shd w:val="clear" w:color="auto" w:fill="auto"/>
        <w:spacing w:after="200" w:line="240" w:lineRule="auto"/>
        <w:jc w:val="left"/>
        <w:rPr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FE01BC" w:rsidRDefault="00FE01BC" w:rsidP="0012070E">
      <w:pPr>
        <w:pStyle w:val="Heading10"/>
        <w:keepNext/>
        <w:keepLines/>
        <w:shd w:val="clear" w:color="auto" w:fill="auto"/>
        <w:spacing w:after="20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bookmarkEnd w:id="0"/>
    <w:p w:rsidR="0012070E" w:rsidRPr="0012070E" w:rsidRDefault="0012070E" w:rsidP="0012070E">
      <w:pPr>
        <w:pStyle w:val="Bodytext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left="360" w:firstLine="0"/>
        <w:jc w:val="left"/>
        <w:rPr>
          <w:sz w:val="24"/>
          <w:szCs w:val="24"/>
        </w:rPr>
      </w:pPr>
      <w:proofErr w:type="gramStart"/>
      <w:r w:rsidRPr="0012070E">
        <w:rPr>
          <w:color w:val="000000"/>
          <w:sz w:val="24"/>
          <w:szCs w:val="24"/>
          <w:lang w:eastAsia="ru-RU" w:bidi="ru-RU"/>
        </w:rPr>
        <w:lastRenderedPageBreak/>
        <w:t>контроль за</w:t>
      </w:r>
      <w:proofErr w:type="gramEnd"/>
      <w:r w:rsidRPr="0012070E">
        <w:rPr>
          <w:color w:val="000000"/>
          <w:sz w:val="24"/>
          <w:szCs w:val="24"/>
          <w:lang w:eastAsia="ru-RU" w:bidi="ru-RU"/>
        </w:rPr>
        <w:t xml:space="preserve"> соблюдением законодательства в сфере воспитания и обучения;</w:t>
      </w:r>
    </w:p>
    <w:p w:rsidR="0012070E" w:rsidRPr="0012070E" w:rsidRDefault="0012070E" w:rsidP="0012070E">
      <w:pPr>
        <w:pStyle w:val="Bodytext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left="360" w:firstLine="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>повышение эффективности результатов работы школы.</w:t>
      </w:r>
    </w:p>
    <w:p w:rsidR="0012070E" w:rsidRPr="0012070E" w:rsidRDefault="0012070E" w:rsidP="0012070E">
      <w:pPr>
        <w:pStyle w:val="Bodytext20"/>
        <w:numPr>
          <w:ilvl w:val="0"/>
          <w:numId w:val="5"/>
        </w:numPr>
        <w:shd w:val="clear" w:color="auto" w:fill="auto"/>
        <w:tabs>
          <w:tab w:val="left" w:pos="541"/>
        </w:tabs>
        <w:spacing w:line="240" w:lineRule="auto"/>
        <w:ind w:firstLine="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>Порядок посещения занятий:</w:t>
      </w:r>
    </w:p>
    <w:p w:rsidR="0012070E" w:rsidRPr="0012070E" w:rsidRDefault="0012070E" w:rsidP="0012070E">
      <w:pPr>
        <w:pStyle w:val="Bodytext20"/>
        <w:shd w:val="clear" w:color="auto" w:fill="auto"/>
        <w:tabs>
          <w:tab w:val="left" w:pos="404"/>
        </w:tabs>
        <w:spacing w:line="240" w:lineRule="auto"/>
        <w:ind w:firstLine="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>а)</w:t>
      </w:r>
      <w:r w:rsidRPr="0012070E">
        <w:rPr>
          <w:color w:val="000000"/>
          <w:sz w:val="24"/>
          <w:szCs w:val="24"/>
          <w:lang w:eastAsia="ru-RU" w:bidi="ru-RU"/>
        </w:rPr>
        <w:tab/>
        <w:t>администратор предупреждает учителя о своем посещении его урока за 15 минут до начала урока;</w:t>
      </w:r>
    </w:p>
    <w:p w:rsidR="0012070E" w:rsidRDefault="0012070E" w:rsidP="0012070E">
      <w:pPr>
        <w:pStyle w:val="Bodytext20"/>
        <w:shd w:val="clear" w:color="auto" w:fill="auto"/>
        <w:tabs>
          <w:tab w:val="left" w:pos="404"/>
        </w:tabs>
        <w:spacing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12070E">
        <w:rPr>
          <w:color w:val="000000"/>
          <w:sz w:val="24"/>
          <w:szCs w:val="24"/>
          <w:lang w:eastAsia="ru-RU" w:bidi="ru-RU"/>
        </w:rPr>
        <w:t>б)</w:t>
      </w:r>
      <w:r w:rsidRPr="0012070E">
        <w:rPr>
          <w:color w:val="000000"/>
          <w:sz w:val="24"/>
          <w:szCs w:val="24"/>
          <w:lang w:eastAsia="ru-RU" w:bidi="ru-RU"/>
        </w:rPr>
        <w:tab/>
        <w:t>администратор имеет право:</w:t>
      </w:r>
    </w:p>
    <w:p w:rsidR="0012070E" w:rsidRPr="0012070E" w:rsidRDefault="0012070E" w:rsidP="0012070E">
      <w:pPr>
        <w:pStyle w:val="Bodytext20"/>
        <w:shd w:val="clear" w:color="auto" w:fill="auto"/>
        <w:tabs>
          <w:tab w:val="left" w:pos="404"/>
        </w:tabs>
        <w:spacing w:line="240" w:lineRule="auto"/>
        <w:ind w:firstLine="0"/>
        <w:jc w:val="left"/>
        <w:rPr>
          <w:sz w:val="24"/>
          <w:szCs w:val="24"/>
        </w:rPr>
      </w:pPr>
    </w:p>
    <w:p w:rsidR="0012070E" w:rsidRPr="0012070E" w:rsidRDefault="0012070E" w:rsidP="0012070E">
      <w:pPr>
        <w:pStyle w:val="Bodytext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left="360" w:firstLine="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>ознакомиться с конспектом урока;</w:t>
      </w:r>
    </w:p>
    <w:p w:rsidR="0012070E" w:rsidRPr="0012070E" w:rsidRDefault="0012070E" w:rsidP="0012070E">
      <w:pPr>
        <w:pStyle w:val="Bodytext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left="360" w:firstLine="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 xml:space="preserve">собрать и просмотреть тетради </w:t>
      </w:r>
      <w:proofErr w:type="gramStart"/>
      <w:r w:rsidRPr="0012070E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2070E">
        <w:rPr>
          <w:color w:val="000000"/>
          <w:sz w:val="24"/>
          <w:szCs w:val="24"/>
          <w:lang w:eastAsia="ru-RU" w:bidi="ru-RU"/>
        </w:rPr>
        <w:t>;</w:t>
      </w:r>
    </w:p>
    <w:p w:rsidR="0012070E" w:rsidRPr="0012070E" w:rsidRDefault="0012070E" w:rsidP="0012070E">
      <w:pPr>
        <w:pStyle w:val="Bodytext20"/>
        <w:numPr>
          <w:ilvl w:val="0"/>
          <w:numId w:val="4"/>
        </w:numPr>
        <w:shd w:val="clear" w:color="auto" w:fill="auto"/>
        <w:tabs>
          <w:tab w:val="left" w:pos="703"/>
        </w:tabs>
        <w:spacing w:after="210" w:line="240" w:lineRule="auto"/>
        <w:ind w:left="740"/>
        <w:jc w:val="left"/>
        <w:rPr>
          <w:sz w:val="24"/>
          <w:szCs w:val="24"/>
        </w:rPr>
      </w:pPr>
      <w:r w:rsidRPr="0012070E">
        <w:rPr>
          <w:color w:val="000000"/>
          <w:sz w:val="24"/>
          <w:szCs w:val="24"/>
          <w:lang w:eastAsia="ru-RU" w:bidi="ru-RU"/>
        </w:rPr>
        <w:t>если это необходимо, беседовать с учащимися после занятий на интересующую его тему в присутствии учителя;</w:t>
      </w:r>
      <w:r>
        <w:rPr>
          <w:sz w:val="24"/>
          <w:szCs w:val="24"/>
        </w:rPr>
        <w:t xml:space="preserve"> </w:t>
      </w:r>
    </w:p>
    <w:p w:rsidR="0012070E" w:rsidRPr="0012070E" w:rsidRDefault="0012070E" w:rsidP="0012070E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в) во время посещения занятий администратор не имеет права: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вмешиваться в ход его проведения;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выходить во время урока (за исключением   экстремальных случаев);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уходить до звонка;</w:t>
      </w:r>
    </w:p>
    <w:p w:rsidR="0012070E" w:rsidRPr="0012070E" w:rsidRDefault="0012070E" w:rsidP="001207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г)  после посещений занятий обязательно собеседование ад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министратора и преподавателя по следующим направлениям: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самоанализ урока учителем;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анализ урока администратором,  руководителем,  посетив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шим урок;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согласование выводов учителя и администратора по ре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зультатам посещенного урока.</w:t>
      </w:r>
    </w:p>
    <w:p w:rsidR="0012070E" w:rsidRPr="0012070E" w:rsidRDefault="0012070E" w:rsidP="0012070E">
      <w:pPr>
        <w:tabs>
          <w:tab w:val="left" w:pos="906"/>
        </w:tabs>
        <w:suppressAutoHyphens/>
        <w:spacing w:before="280" w:after="28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Pr="0012070E">
        <w:rPr>
          <w:rFonts w:ascii="Times New Roman" w:hAnsi="Times New Roman"/>
          <w:b/>
          <w:bCs/>
          <w:sz w:val="24"/>
          <w:szCs w:val="24"/>
          <w:lang w:eastAsia="ar-SA"/>
        </w:rPr>
        <w:t>.  Посещение занятий родителями</w:t>
      </w:r>
      <w:r w:rsidRPr="001207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2070E">
        <w:rPr>
          <w:rFonts w:ascii="Times New Roman" w:hAnsi="Times New Roman"/>
          <w:b/>
          <w:bCs/>
          <w:sz w:val="24"/>
          <w:szCs w:val="24"/>
          <w:lang w:eastAsia="ar-SA"/>
        </w:rPr>
        <w:t>(законными представи</w:t>
      </w:r>
      <w:r w:rsidRPr="0012070E">
        <w:rPr>
          <w:rFonts w:ascii="Times New Roman" w:hAnsi="Times New Roman"/>
          <w:b/>
          <w:bCs/>
          <w:sz w:val="24"/>
          <w:szCs w:val="24"/>
          <w:lang w:eastAsia="ar-SA"/>
        </w:rPr>
        <w:softHyphen/>
        <w:t>телями) обучающихся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Родители (законные представители), на основании  ФЗ «Об образовании в РФ», имеют право посещать любые занятия в шко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ле, где могут: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ознакомиться с ходом занятий, его содержанием, требова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ниями учителя;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оценить работоспособность своего ребенка, его активность на занятиях;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посмотреть его умение грамотно, правильно излагать свои мысли;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понять место ребенка в коллективе;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сравнить объем его знаний с государственным образова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тельным стандартом, объемом знаний других обучающихся;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убедиться в объективности выставления ребенку оценок.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Для посещения родителями (законными представителями) учебных занятий директор школы проводит следующие ме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роприятия:</w:t>
      </w:r>
    </w:p>
    <w:p w:rsidR="0012070E" w:rsidRPr="0012070E" w:rsidRDefault="0012070E" w:rsidP="0012070E">
      <w:pPr>
        <w:numPr>
          <w:ilvl w:val="0"/>
          <w:numId w:val="7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принимает заявление от родителей (законных представителей) в письменном виде на посещение уроков;</w:t>
      </w:r>
    </w:p>
    <w:p w:rsidR="0012070E" w:rsidRPr="0012070E" w:rsidRDefault="0012070E" w:rsidP="0012070E">
      <w:pPr>
        <w:numPr>
          <w:ilvl w:val="0"/>
          <w:numId w:val="7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согласовывает день и время посещения занятий по интере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сующему их предмету в присутствии учителя-предметника (составляется график, если занятие будет посещено не од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но, а возможно и у нескольких педагогов);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Родители (законные представители) во время посещения заня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тий обязаны: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не нарушать порядок;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 xml:space="preserve">не выходить из кабинета до окончания занятий. 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Родители (законные представители) имеют право:</w:t>
      </w:r>
    </w:p>
    <w:p w:rsidR="0012070E" w:rsidRPr="0012070E" w:rsidRDefault="0012070E" w:rsidP="0012070E">
      <w:pPr>
        <w:numPr>
          <w:ilvl w:val="0"/>
          <w:numId w:val="8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участвовать в анализе урока, высказывать свое мнение;</w:t>
      </w:r>
    </w:p>
    <w:p w:rsidR="0012070E" w:rsidRPr="0012070E" w:rsidRDefault="0012070E" w:rsidP="0012070E">
      <w:pPr>
        <w:numPr>
          <w:ilvl w:val="0"/>
          <w:numId w:val="8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получить консультацию по интересующим их вопросам;</w:t>
      </w:r>
    </w:p>
    <w:p w:rsidR="0012070E" w:rsidRPr="0012070E" w:rsidRDefault="0012070E" w:rsidP="0012070E">
      <w:pPr>
        <w:numPr>
          <w:ilvl w:val="0"/>
          <w:numId w:val="8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обратиться к директору по дальнейшему решению данного вопроса.</w:t>
      </w:r>
    </w:p>
    <w:p w:rsidR="0012070E" w:rsidRPr="0012070E" w:rsidRDefault="0012070E" w:rsidP="0012070E">
      <w:pPr>
        <w:tabs>
          <w:tab w:val="left" w:pos="906"/>
        </w:tabs>
        <w:suppressAutoHyphens/>
        <w:spacing w:before="280" w:after="28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Pr="0012070E">
        <w:rPr>
          <w:rFonts w:ascii="Times New Roman" w:hAnsi="Times New Roman"/>
          <w:b/>
          <w:bCs/>
          <w:sz w:val="24"/>
          <w:szCs w:val="24"/>
          <w:lang w:eastAsia="ar-SA"/>
        </w:rPr>
        <w:t>. Посещение занятий учителями школы</w:t>
      </w:r>
      <w:r w:rsidRPr="0012070E">
        <w:rPr>
          <w:rFonts w:ascii="Times New Roman" w:hAnsi="Times New Roman"/>
          <w:sz w:val="24"/>
          <w:szCs w:val="24"/>
          <w:lang w:eastAsia="ar-SA"/>
        </w:rPr>
        <w:t>.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Учителя могут посещать учебные занятия по графику, составленному на заседании ШМО учителей-предметников или заседании методического совета.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lastRenderedPageBreak/>
        <w:t>Цели посещения уроков педагогами: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развитие профессионального мастерства педагогов, уровня методической работы;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обобщение передового педагогического опыта.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12070E" w:rsidRPr="0012070E" w:rsidRDefault="0012070E" w:rsidP="0012070E">
      <w:pPr>
        <w:tabs>
          <w:tab w:val="left" w:pos="906"/>
        </w:tabs>
        <w:suppressAutoHyphens/>
        <w:spacing w:before="280" w:after="28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Pr="0012070E">
        <w:rPr>
          <w:rFonts w:ascii="Times New Roman" w:hAnsi="Times New Roman"/>
          <w:b/>
          <w:bCs/>
          <w:sz w:val="24"/>
          <w:szCs w:val="24"/>
          <w:lang w:eastAsia="ar-SA"/>
        </w:rPr>
        <w:t>. Оформление документов при посещении уроков</w:t>
      </w:r>
    </w:p>
    <w:p w:rsidR="0012070E" w:rsidRPr="0012070E" w:rsidRDefault="0012070E" w:rsidP="0012070E">
      <w:pPr>
        <w:tabs>
          <w:tab w:val="left" w:pos="906"/>
        </w:tabs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Результаты посещения учебных занятий всеми участниками об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разовательного процесса обязательно оформляются документально. При посещении занятий педагогами школы анализ фиксируется в протоколах методического объединения учителей-предмет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ников;</w:t>
      </w:r>
    </w:p>
    <w:p w:rsidR="0012070E" w:rsidRPr="0012070E" w:rsidRDefault="0012070E" w:rsidP="0012070E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В зависимости от значимости для школы результатов посеще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ния уроков пишется справка, которая обсуждается и визируется: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на заседании методического объединения учителей-предмет</w:t>
      </w:r>
      <w:r w:rsidRPr="0012070E">
        <w:rPr>
          <w:rFonts w:ascii="Times New Roman" w:hAnsi="Times New Roman"/>
          <w:sz w:val="24"/>
          <w:szCs w:val="24"/>
          <w:lang w:eastAsia="ar-SA"/>
        </w:rPr>
        <w:softHyphen/>
        <w:t>ников;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на совещании при директоре, при завуче;</w:t>
      </w:r>
    </w:p>
    <w:p w:rsidR="0012070E" w:rsidRPr="0012070E" w:rsidRDefault="0012070E" w:rsidP="0012070E">
      <w:pPr>
        <w:numPr>
          <w:ilvl w:val="0"/>
          <w:numId w:val="6"/>
        </w:num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070E">
        <w:rPr>
          <w:rFonts w:ascii="Times New Roman" w:hAnsi="Times New Roman"/>
          <w:sz w:val="24"/>
          <w:szCs w:val="24"/>
          <w:lang w:eastAsia="ar-SA"/>
        </w:rPr>
        <w:t>на педагогическом совете;</w:t>
      </w:r>
    </w:p>
    <w:p w:rsidR="00797212" w:rsidRDefault="00797212" w:rsidP="001207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070E" w:rsidRPr="00896FA0" w:rsidRDefault="0012070E" w:rsidP="001207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6</w:t>
      </w:r>
      <w:r w:rsidRPr="00896FA0">
        <w:rPr>
          <w:rFonts w:ascii="Times New Roman" w:hAnsi="Times New Roman"/>
          <w:b/>
          <w:sz w:val="24"/>
          <w:szCs w:val="28"/>
          <w:lang w:eastAsia="ru-RU"/>
        </w:rPr>
        <w:t>. Срок действия положения</w:t>
      </w:r>
    </w:p>
    <w:p w:rsidR="0012070E" w:rsidRPr="00896FA0" w:rsidRDefault="0012070E" w:rsidP="0012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6</w:t>
      </w:r>
      <w:r w:rsidRPr="00896FA0">
        <w:rPr>
          <w:rFonts w:ascii="Times New Roman" w:hAnsi="Times New Roman"/>
          <w:sz w:val="24"/>
          <w:szCs w:val="28"/>
          <w:lang w:eastAsia="ru-RU"/>
        </w:rPr>
        <w:t>.1. Срок действия да</w:t>
      </w:r>
      <w:r>
        <w:rPr>
          <w:rFonts w:ascii="Times New Roman" w:hAnsi="Times New Roman"/>
          <w:sz w:val="24"/>
          <w:szCs w:val="28"/>
          <w:lang w:eastAsia="ru-RU"/>
        </w:rPr>
        <w:t>нного положения один год.</w:t>
      </w:r>
    </w:p>
    <w:p w:rsidR="0012070E" w:rsidRPr="0012070E" w:rsidRDefault="0012070E" w:rsidP="001207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2070E" w:rsidRPr="0012070E" w:rsidSect="001207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2E15D11"/>
    <w:multiLevelType w:val="multilevel"/>
    <w:tmpl w:val="6A56E752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25813"/>
    <w:multiLevelType w:val="hybridMultilevel"/>
    <w:tmpl w:val="510A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7367"/>
    <w:multiLevelType w:val="multilevel"/>
    <w:tmpl w:val="2C52C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F53F5"/>
    <w:multiLevelType w:val="multilevel"/>
    <w:tmpl w:val="59CC4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D128A"/>
    <w:multiLevelType w:val="multilevel"/>
    <w:tmpl w:val="BCE8A2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E"/>
    <w:rsid w:val="0012070E"/>
    <w:rsid w:val="00797212"/>
    <w:rsid w:val="00F853EE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0E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1207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1207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2070E"/>
    <w:pPr>
      <w:widowControl w:val="0"/>
      <w:shd w:val="clear" w:color="auto" w:fill="FFFFFF"/>
      <w:spacing w:after="0" w:line="251" w:lineRule="exact"/>
      <w:ind w:hanging="380"/>
      <w:jc w:val="both"/>
    </w:pPr>
    <w:rPr>
      <w:rFonts w:ascii="Times New Roman" w:hAnsi="Times New Roman"/>
    </w:rPr>
  </w:style>
  <w:style w:type="paragraph" w:customStyle="1" w:styleId="Heading10">
    <w:name w:val="Heading #1"/>
    <w:basedOn w:val="a"/>
    <w:link w:val="Heading1"/>
    <w:rsid w:val="0012070E"/>
    <w:pPr>
      <w:widowControl w:val="0"/>
      <w:shd w:val="clear" w:color="auto" w:fill="FFFFFF"/>
      <w:spacing w:after="0" w:line="277" w:lineRule="exact"/>
      <w:jc w:val="right"/>
      <w:outlineLvl w:val="0"/>
    </w:pPr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0E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1207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1207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2070E"/>
    <w:pPr>
      <w:widowControl w:val="0"/>
      <w:shd w:val="clear" w:color="auto" w:fill="FFFFFF"/>
      <w:spacing w:after="0" w:line="251" w:lineRule="exact"/>
      <w:ind w:hanging="380"/>
      <w:jc w:val="both"/>
    </w:pPr>
    <w:rPr>
      <w:rFonts w:ascii="Times New Roman" w:hAnsi="Times New Roman"/>
    </w:rPr>
  </w:style>
  <w:style w:type="paragraph" w:customStyle="1" w:styleId="Heading10">
    <w:name w:val="Heading #1"/>
    <w:basedOn w:val="a"/>
    <w:link w:val="Heading1"/>
    <w:rsid w:val="0012070E"/>
    <w:pPr>
      <w:widowControl w:val="0"/>
      <w:shd w:val="clear" w:color="auto" w:fill="FFFFFF"/>
      <w:spacing w:after="0" w:line="277" w:lineRule="exact"/>
      <w:jc w:val="right"/>
      <w:outlineLvl w:val="0"/>
    </w:pPr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2018-05-28T03:46:00Z</dcterms:created>
  <dcterms:modified xsi:type="dcterms:W3CDTF">2018-05-31T05:41:00Z</dcterms:modified>
</cp:coreProperties>
</file>